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3 -->
  <w:body>
    <w:p>
      <w:pPr>
        <w:pStyle w:val="Heading1"/>
        <w:keepNext w:val="0"/>
        <w:spacing w:before="0" w:after="322"/>
        <w:rPr>
          <w:b/>
          <w:bCs/>
          <w:sz w:val="48"/>
          <w:szCs w:val="48"/>
        </w:rPr>
      </w:pPr>
      <w:r>
        <w:rPr>
          <w:rFonts w:ascii="Times New Roman" w:eastAsia="Times New Roman" w:hAnsi="Times New Roman" w:cs="Times New Roman"/>
          <w:i w:val="0"/>
        </w:rPr>
        <w:t xml:space="preserve">CONVOY YOUR ENTHUSIASM (8) </w:t>
      </w:r>
    </w:p>
    <w:p>
      <w:pPr>
        <w:spacing w:before="240" w:after="240"/>
      </w:pPr>
      <w:r>
        <w:t>Published Date : August 8, 2019</w:t>
      </w:r>
      <w:r>
        <w:br/>
      </w:r>
      <w:r>
        <w:t>Author : amcgovern</w:t>
      </w:r>
    </w:p>
    <w:p>
      <w:pPr>
        <w:spacing w:before="240" w:after="240"/>
      </w:pPr>
      <w:r>
        <w:rPr>
          <w:i/>
          <w:iCs/>
        </w:rPr>
        <w:t xml:space="preserve">One of 25 installments in a </w:t>
      </w:r>
      <w:hyperlink r:id="rId4" w:history="1">
        <w:r>
          <w:rPr>
            <w:i/>
            <w:iCs/>
            <w:color w:val="0000EE"/>
            <w:u w:val="single" w:color="0000EE"/>
          </w:rPr>
          <w:t>series of enthusiastic posts</w:t>
        </w:r>
      </w:hyperlink>
      <w:r>
        <w:rPr>
          <w:i/>
          <w:iCs/>
        </w:rPr>
        <w:t xml:space="preserve"> analyzing and celebrating some of our favorite action movies from the Seventies (1974–1983).</w:t>
      </w:r>
    </w:p>
    <w:p>
      <w:pPr>
        <w:jc w:val="center"/>
      </w:pPr>
      <w:r>
        <w:t>*</w:t>
      </w:r>
    </w:p>
    <w:p>
      <w:pPr>
        <w:jc w:val="center"/>
      </w:pPr>
      <w:r>
        <w:rPr>
          <w:strike w:val="0"/>
          <w:u w:val="none"/>
        </w:rPr>
        <w:drawing>
          <wp:inline>
            <wp:extent cx="5238750" cy="3914775"/>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079328" name=""/>
                    <pic:cNvPicPr>
                      <a:picLocks noChangeAspect="1"/>
                    </pic:cNvPicPr>
                  </pic:nvPicPr>
                  <pic:blipFill>
                    <a:blip xmlns:r="http://schemas.openxmlformats.org/officeDocument/2006/relationships" r:embed="rId5"/>
                    <a:stretch>
                      <a:fillRect/>
                    </a:stretch>
                  </pic:blipFill>
                  <pic:spPr>
                    <a:xfrm>
                      <a:off x="0" y="0"/>
                      <a:ext cx="5238750" cy="3914775"/>
                    </a:xfrm>
                    <a:prstGeom prst="rect">
                      <a:avLst/>
                    </a:prstGeom>
                  </pic:spPr>
                </pic:pic>
              </a:graphicData>
            </a:graphic>
          </wp:inline>
        </w:drawing>
      </w:r>
    </w:p>
    <w:p>
      <w:pPr>
        <w:spacing w:before="240" w:after="240"/>
      </w:pPr>
      <w:r>
        <w:rPr>
          <w:b/>
          <w:bCs/>
        </w:rPr>
        <w:t>QUINTET | d. ROBERT ALTMAN | 1979</w:t>
      </w:r>
    </w:p>
    <w:p>
      <w:pPr>
        <w:spacing w:before="240" w:after="240"/>
      </w:pPr>
      <w:r>
        <w:t xml:space="preserve">The 1970s saw a lot of action on the drive-in and grindhouse screen, but back home and on the street the decade mostly felt like entropy. The bleak decay of cold war and world recession triggered reflexes of drugged numbness in everyday life and cathartic bloodshed at the movies. Robert Altman saw through to the persistent sense of menace, and wound the pace all the way down, in his 1979 anti-actioner </w:t>
      </w:r>
      <w:r>
        <w:rPr>
          <w:i/>
          <w:iCs/>
        </w:rPr>
        <w:t>Quintet</w:t>
      </w:r>
      <w:r>
        <w:t xml:space="preserve">. </w:t>
      </w:r>
    </w:p>
    <w:p>
      <w:pPr>
        <w:spacing w:before="240" w:after="240"/>
      </w:pPr>
      <w:r>
        <w:t>It’s slow-motion chase, funereal casino, glamour-free survival struggle; all the attributes of midcentury adventure fantasy are here, but seem suspended in ice. Figuratively — a refracted haze frames the screen from start to finish — and literally, as the film takes place during a future ice age, picturing the remnants of humanity temporarily hanging on. Filmed entirely on location during winter in the exposed ruins of Montreal’s utopian “Expo 67” site, the harshness of the scenario radiates to the viewer; a fire of sympathetic suffering to place us in the middle of the drama more deeply than many a spectatorial military or martial-arts thriller would.</w:t>
      </w:r>
    </w:p>
    <w:p>
      <w:pPr>
        <w:spacing w:before="240" w:after="240"/>
      </w:pPr>
      <w:r>
        <w:t>This movie is made not to adrenalize but mesmerize. We follow protagonist Paul Newman’s every move as he trudges around the skeletal complex that seems made entirely of steel stairs and mirrored windows, following the mysterious man who has just murdered his family, until a third man equally inexplicably slits the first one’s throat. We shift in the uncomfortable inevitability as other characters (all marked as each other’s prey in a real-stakes role-playing game that these last humans use to pass the end-times) meet with crude, intentionally conspicuous mutilations or impalements, or as another background extra is found eaten by dogs or dead of frostbite. Foreboding keeps us frozen to the screen.</w:t>
      </w:r>
    </w:p>
    <w:p>
      <w:pPr>
        <w:spacing w:before="240" w:after="240"/>
      </w:pPr>
      <w:r>
        <w:rPr>
          <w:i/>
          <w:iCs/>
        </w:rPr>
        <w:t>Quintet</w:t>
      </w:r>
      <w:r>
        <w:t xml:space="preserve"> was widely seen as one of Altman’s worst follies, but its stoic tone, stilted speech, stark aesthetic and somnambulant pace create one of the most cohesive works of art and convincing other worlds in this entire era of moviemaking. And one of the least obvious allegories of the desolate, deceptively festive times in which it was made. A “golden age” of film was waning, authorities were never to be respected again, and </w:t>
      </w:r>
      <w:r>
        <w:rPr>
          <w:i/>
          <w:iCs/>
        </w:rPr>
        <w:t>Quintet</w:t>
      </w:r>
      <w:r>
        <w:t xml:space="preserve"> closed up the decade with a hero’s journey to nowhere. </w:t>
      </w:r>
    </w:p>
    <w:p>
      <w:pPr>
        <w:jc w:val="center"/>
      </w:pPr>
      <w:r>
        <w:t>***</w:t>
      </w:r>
    </w:p>
    <w:p>
      <w:pPr>
        <w:spacing w:before="240" w:after="240"/>
      </w:pPr>
      <w:r>
        <w:rPr>
          <w:b/>
          <w:bCs/>
        </w:rPr>
        <w:t>CONVOY YOUR ENTHUSIASM:</w:t>
      </w:r>
      <w:r>
        <w:t xml:space="preserve"> </w:t>
      </w:r>
      <w:hyperlink r:id="rId6" w:history="1">
        <w:r>
          <w:rPr>
            <w:color w:val="0000EE"/>
            <w:u w:val="single" w:color="0000EE"/>
          </w:rPr>
          <w:t>INTRODUCTION</w:t>
        </w:r>
      </w:hyperlink>
      <w:r>
        <w:t xml:space="preserve"> | Madeline Ashby on </w:t>
      </w:r>
      <w:hyperlink r:id="rId7" w:history="1">
        <w:r>
          <w:rPr>
            <w:color w:val="0000EE"/>
            <w:u w:val="single" w:color="0000EE"/>
          </w:rPr>
          <w:t>BLADE RUNNER</w:t>
        </w:r>
      </w:hyperlink>
      <w:r>
        <w:t xml:space="preserve"> | Erik Davis on </w:t>
      </w:r>
      <w:hyperlink r:id="rId8" w:history="1">
        <w:r>
          <w:rPr>
            <w:color w:val="0000EE"/>
            <w:u w:val="single" w:color="0000EE"/>
          </w:rPr>
          <w:t>BRING ME THE HEAD OF ALFREDO GARCIA</w:t>
        </w:r>
      </w:hyperlink>
      <w:r>
        <w:t xml:space="preserve"> | Mimi Lipson on </w:t>
      </w:r>
      <w:hyperlink r:id="rId9" w:history="1">
        <w:r>
          <w:rPr>
            <w:color w:val="0000EE"/>
            <w:u w:val="single" w:color="0000EE"/>
          </w:rPr>
          <w:t>CONVOY</w:t>
        </w:r>
      </w:hyperlink>
      <w:r>
        <w:t xml:space="preserve"> | Luc Sante on </w:t>
      </w:r>
      <w:hyperlink r:id="rId10" w:history="1">
        <w:r>
          <w:rPr>
            <w:color w:val="0000EE"/>
            <w:u w:val="single" w:color="0000EE"/>
          </w:rPr>
          <w:t>BLACK SUNDAY</w:t>
        </w:r>
      </w:hyperlink>
      <w:r>
        <w:t xml:space="preserve"> | Josh Glenn on </w:t>
      </w:r>
      <w:hyperlink r:id="rId11" w:history="1">
        <w:r>
          <w:rPr>
            <w:color w:val="0000EE"/>
            <w:u w:val="single" w:color="0000EE"/>
          </w:rPr>
          <w:t>THREE DAYS OF THE CONDOR</w:t>
        </w:r>
      </w:hyperlink>
      <w:r>
        <w:t xml:space="preserve"> | Lisa Jane Persky on </w:t>
      </w:r>
      <w:hyperlink r:id="rId12" w:history="1">
        <w:r>
          <w:rPr>
            <w:color w:val="0000EE"/>
            <w:u w:val="single" w:color="0000EE"/>
          </w:rPr>
          <w:t>SORCERER</w:t>
        </w:r>
      </w:hyperlink>
      <w:r>
        <w:t xml:space="preserve"> | Devin McKinney on </w:t>
      </w:r>
      <w:hyperlink r:id="rId13" w:history="1">
        <w:r>
          <w:rPr>
            <w:color w:val="0000EE"/>
            <w:u w:val="single" w:color="0000EE"/>
          </w:rPr>
          <w:t>THE TAKING OF PELHAM ONE TWO THREE</w:t>
        </w:r>
      </w:hyperlink>
      <w:r>
        <w:t xml:space="preserve"> | Adam McGovern on </w:t>
      </w:r>
      <w:hyperlink r:id="rId14" w:history="1">
        <w:r>
          <w:rPr>
            <w:color w:val="0000EE"/>
            <w:u w:val="single" w:color="0000EE"/>
          </w:rPr>
          <w:t>QUINTET</w:t>
        </w:r>
      </w:hyperlink>
      <w:r>
        <w:t xml:space="preserve"> | Mandy Keifetz on </w:t>
      </w:r>
      <w:hyperlink r:id="rId15" w:history="1">
        <w:r>
          <w:rPr>
            <w:color w:val="0000EE"/>
            <w:u w:val="single" w:color="0000EE"/>
          </w:rPr>
          <w:t>DEATH RACE 2000</w:t>
        </w:r>
      </w:hyperlink>
      <w:r>
        <w:t xml:space="preserve"> | Peter Doyle on </w:t>
      </w:r>
      <w:hyperlink r:id="rId16" w:history="1">
        <w:r>
          <w:rPr>
            <w:color w:val="0000EE"/>
            <w:u w:val="single" w:color="0000EE"/>
          </w:rPr>
          <w:t>SOUTHERN COMFORT</w:t>
        </w:r>
      </w:hyperlink>
      <w:r>
        <w:t xml:space="preserve"> | Jonathan Lethem on </w:t>
      </w:r>
      <w:hyperlink r:id="rId17" w:history="1">
        <w:r>
          <w:rPr>
            <w:color w:val="0000EE"/>
            <w:u w:val="single" w:color="0000EE"/>
          </w:rPr>
          <w:t>STRAIGHT TIME</w:t>
        </w:r>
      </w:hyperlink>
      <w:r>
        <w:t xml:space="preserve"> | Heather Kapplow on </w:t>
      </w:r>
      <w:hyperlink r:id="rId18" w:history="1">
        <w:r>
          <w:rPr>
            <w:color w:val="0000EE"/>
            <w:u w:val="single" w:color="0000EE"/>
          </w:rPr>
          <w:t>THE KILLER ELITE</w:t>
        </w:r>
      </w:hyperlink>
      <w:r>
        <w:t xml:space="preserve"> | Tom Nealon on </w:t>
      </w:r>
      <w:hyperlink r:id="rId19" w:history="1">
        <w:r>
          <w:rPr>
            <w:color w:val="0000EE"/>
            <w:u w:val="single" w:color="0000EE"/>
          </w:rPr>
          <w:t>EVERY WHICH WAY BUT LOOSE</w:t>
        </w:r>
      </w:hyperlink>
      <w:r>
        <w:t xml:space="preserve"> | Mark Kingwell on </w:t>
      </w:r>
      <w:hyperlink r:id="rId20" w:history="1">
        <w:r>
          <w:rPr>
            <w:color w:val="0000EE"/>
            <w:u w:val="single" w:color="0000EE"/>
          </w:rPr>
          <w:t>THE EIGER SANCTION</w:t>
        </w:r>
      </w:hyperlink>
      <w:r>
        <w:t xml:space="preserve"> | Sherri Wasserman on </w:t>
      </w:r>
      <w:hyperlink r:id="rId21" w:history="1">
        <w:r>
          <w:rPr>
            <w:color w:val="0000EE"/>
            <w:u w:val="single" w:color="0000EE"/>
          </w:rPr>
          <w:t>ESCAPE FROM NEW YORK</w:t>
        </w:r>
      </w:hyperlink>
      <w:r>
        <w:t xml:space="preserve"> | Gordon Dahlquist on </w:t>
      </w:r>
      <w:hyperlink r:id="rId22" w:history="1">
        <w:r>
          <w:rPr>
            <w:color w:val="0000EE"/>
            <w:u w:val="single" w:color="0000EE"/>
          </w:rPr>
          <w:t>MARATHON MAN</w:t>
        </w:r>
      </w:hyperlink>
      <w:r>
        <w:t xml:space="preserve"> | David Levine on </w:t>
      </w:r>
      <w:hyperlink r:id="rId23" w:history="1">
        <w:r>
          <w:rPr>
            <w:color w:val="0000EE"/>
            <w:u w:val="single" w:color="0000EE"/>
          </w:rPr>
          <w:t>PARALLAX VIEW</w:t>
        </w:r>
      </w:hyperlink>
      <w:r>
        <w:t xml:space="preserve"> | Matthew Sharpe on </w:t>
      </w:r>
      <w:hyperlink r:id="rId24" w:history="1">
        <w:r>
          <w:rPr>
            <w:color w:val="0000EE"/>
            <w:u w:val="single" w:color="0000EE"/>
          </w:rPr>
          <w:t>ROLLERBALL</w:t>
        </w:r>
      </w:hyperlink>
      <w:r>
        <w:t xml:space="preserve"> | Ramona Lyons on </w:t>
      </w:r>
      <w:hyperlink r:id="rId25" w:history="1">
        <w:r>
          <w:rPr>
            <w:color w:val="0000EE"/>
            <w:u w:val="single" w:color="0000EE"/>
          </w:rPr>
          <w:t>ALIEN</w:t>
        </w:r>
      </w:hyperlink>
      <w:r>
        <w:t xml:space="preserve"> | Dan Piepenbring on </w:t>
      </w:r>
      <w:hyperlink r:id="rId26" w:history="1">
        <w:r>
          <w:rPr>
            <w:color w:val="0000EE"/>
            <w:u w:val="single" w:color="0000EE"/>
          </w:rPr>
          <w:t>WHITE LINE FEVER</w:t>
        </w:r>
      </w:hyperlink>
      <w:r>
        <w:t xml:space="preserve"> | Marc Weidenbaum on </w:t>
      </w:r>
      <w:hyperlink r:id="rId27" w:history="1">
        <w:r>
          <w:rPr>
            <w:color w:val="0000EE"/>
            <w:u w:val="single" w:color="0000EE"/>
          </w:rPr>
          <w:t>THIEF</w:t>
        </w:r>
      </w:hyperlink>
      <w:r>
        <w:t xml:space="preserve"> | Carolyn Kellogg on </w:t>
      </w:r>
      <w:hyperlink r:id="rId28" w:history="1">
        <w:r>
          <w:rPr>
            <w:color w:val="0000EE"/>
            <w:u w:val="single" w:color="0000EE"/>
          </w:rPr>
          <w:t>MAD MAX</w:t>
        </w:r>
      </w:hyperlink>
      <w:r>
        <w:t xml:space="preserve"> | Carlo Rotella on </w:t>
      </w:r>
      <w:hyperlink r:id="rId29" w:history="1">
        <w:r>
          <w:rPr>
            <w:color w:val="0000EE"/>
            <w:u w:val="single" w:color="0000EE"/>
          </w:rPr>
          <w:t>KUNG FU</w:t>
        </w:r>
      </w:hyperlink>
      <w:r>
        <w:t xml:space="preserve"> | Peggy Nelson on </w:t>
      </w:r>
      <w:hyperlink r:id="rId30" w:history="1">
        <w:r>
          <w:rPr>
            <w:color w:val="0000EE"/>
            <w:u w:val="single" w:color="0000EE"/>
          </w:rPr>
          <w:t>SMOKEY &amp; THE BANDIT</w:t>
        </w:r>
      </w:hyperlink>
      <w:r>
        <w:t xml:space="preserve"> | Brian Berger on </w:t>
      </w:r>
      <w:hyperlink r:id="rId31" w:history="1">
        <w:r>
          <w:rPr>
            <w:color w:val="0000EE"/>
            <w:u w:val="single" w:color="0000EE"/>
          </w:rPr>
          <w:t>FRIDAY FOSTER</w:t>
        </w:r>
      </w:hyperlink>
      <w:r>
        <w:t>.</w:t>
      </w:r>
    </w:p>
    <w:p>
      <w:pPr>
        <w:jc w:val="center"/>
      </w:pPr>
      <w:r>
        <w:rPr>
          <w:b/>
          <w:bCs/>
        </w:rPr>
        <w:t>MORE ENTHUSIASM at HILOBROW</w:t>
      </w:r>
    </w:p>
    <w:p>
      <w:pPr>
        <w:spacing w:before="240" w:after="240"/>
      </w:pPr>
      <w:r>
        <w:rPr>
          <w:b/>
          <w:bCs/>
        </w:rPr>
        <w:t>KLAATU YOU (2020 weekly):</w:t>
      </w:r>
      <w:r>
        <w:t xml:space="preserve"> </w:t>
      </w:r>
      <w:hyperlink r:id="rId32" w:history="1">
        <w:r>
          <w:rPr>
            <w:color w:val="0000EE"/>
            <w:u w:val="single" w:color="0000EE"/>
          </w:rPr>
          <w:t>ZARDOZ</w:t>
        </w:r>
      </w:hyperlink>
      <w:r>
        <w:t xml:space="preserve"> | </w:t>
      </w:r>
      <w:hyperlink r:id="rId33" w:history="1">
        <w:r>
          <w:rPr>
            <w:color w:val="0000EE"/>
            <w:u w:val="single" w:color="0000EE"/>
          </w:rPr>
          <w:t>METROPOLIS</w:t>
        </w:r>
      </w:hyperlink>
      <w:r>
        <w:t xml:space="preserve"> | </w:t>
      </w:r>
      <w:hyperlink r:id="rId34" w:history="1">
        <w:r>
          <w:rPr>
            <w:color w:val="0000EE"/>
            <w:u w:val="single" w:color="0000EE"/>
          </w:rPr>
          <w:t>DARK STAR</w:t>
        </w:r>
      </w:hyperlink>
      <w:r>
        <w:t xml:space="preserve"> | SINS OF THE FLESHAPOIDS | SOLARIS | </w:t>
      </w:r>
      <w:hyperlink r:id="rId35" w:history="1">
        <w:r>
          <w:rPr>
            <w:color w:val="0000EE"/>
            <w:u w:val="single" w:color="0000EE"/>
          </w:rPr>
          <w:t>&amp; dozens of other pre-STAR WARS sci-fi movies</w:t>
        </w:r>
      </w:hyperlink>
      <w:r>
        <w:t xml:space="preserve">. </w:t>
      </w:r>
      <w:r>
        <w:rPr>
          <w:b/>
          <w:bCs/>
        </w:rPr>
        <w:t>CONVOY YOUR ENTHUSIASM (2019):</w:t>
      </w:r>
      <w:r>
        <w:t xml:space="preserve"> </w:t>
      </w:r>
      <w:hyperlink r:id="rId13" w:history="1">
        <w:r>
          <w:rPr>
            <w:color w:val="0000EE"/>
            <w:u w:val="single" w:color="0000EE"/>
          </w:rPr>
          <w:t>THE TAKING OF PELHAM ONE TWO THREE</w:t>
        </w:r>
      </w:hyperlink>
      <w:r>
        <w:t xml:space="preserve"> | </w:t>
      </w:r>
      <w:hyperlink r:id="rId24" w:history="1">
        <w:r>
          <w:rPr>
            <w:color w:val="0000EE"/>
            <w:u w:val="single" w:color="0000EE"/>
          </w:rPr>
          <w:t>ROLLERBALL</w:t>
        </w:r>
      </w:hyperlink>
      <w:r>
        <w:t xml:space="preserve"> | </w:t>
      </w:r>
      <w:hyperlink r:id="rId10" w:history="1">
        <w:r>
          <w:rPr>
            <w:color w:val="0000EE"/>
            <w:u w:val="single" w:color="0000EE"/>
          </w:rPr>
          <w:t>BLACK SUNDAY</w:t>
        </w:r>
      </w:hyperlink>
      <w:r>
        <w:t xml:space="preserve"> | </w:t>
      </w:r>
      <w:hyperlink r:id="rId12" w:history="1">
        <w:r>
          <w:rPr>
            <w:color w:val="0000EE"/>
            <w:u w:val="single" w:color="0000EE"/>
          </w:rPr>
          <w:t>SORCERER</w:t>
        </w:r>
      </w:hyperlink>
      <w:r>
        <w:t xml:space="preserve"> | </w:t>
      </w:r>
      <w:hyperlink r:id="rId17" w:history="1">
        <w:r>
          <w:rPr>
            <w:color w:val="0000EE"/>
            <w:u w:val="single" w:color="0000EE"/>
          </w:rPr>
          <w:t>STRAIGHT TIME</w:t>
        </w:r>
      </w:hyperlink>
      <w:r>
        <w:t xml:space="preserve"> | </w:t>
      </w:r>
      <w:hyperlink r:id="rId36" w:history="1">
        <w:r>
          <w:rPr>
            <w:color w:val="0000EE"/>
            <w:u w:val="single" w:color="0000EE"/>
          </w:rPr>
          <w:t>&amp; 20 other Seventies (1974–1983) action movies</w:t>
        </w:r>
      </w:hyperlink>
      <w:r>
        <w:t xml:space="preserve">. </w:t>
      </w:r>
      <w:r>
        <w:rPr>
          <w:b/>
          <w:bCs/>
        </w:rPr>
        <w:t>SERIOCOMIC (2019 weekly):</w:t>
      </w:r>
      <w:r>
        <w:t xml:space="preserve"> </w:t>
      </w:r>
      <w:hyperlink r:id="rId37" w:history="1">
        <w:r>
          <w:rPr>
            <w:color w:val="0000EE"/>
            <w:u w:val="single" w:color="0000EE"/>
          </w:rPr>
          <w:t>LITTLE LULU</w:t>
        </w:r>
      </w:hyperlink>
      <w:r>
        <w:t xml:space="preserve"> | </w:t>
      </w:r>
      <w:hyperlink r:id="rId38" w:history="1">
        <w:r>
          <w:rPr>
            <w:color w:val="0000EE"/>
            <w:u w:val="single" w:color="0000EE"/>
          </w:rPr>
          <w:t>VIZ</w:t>
        </w:r>
      </w:hyperlink>
      <w:r>
        <w:t xml:space="preserve"> | </w:t>
      </w:r>
      <w:hyperlink r:id="rId39" w:history="1">
        <w:r>
          <w:rPr>
            <w:color w:val="0000EE"/>
            <w:u w:val="single" w:color="0000EE"/>
          </w:rPr>
          <w:t>MARSUPILAMI</w:t>
        </w:r>
      </w:hyperlink>
      <w:r>
        <w:t xml:space="preserve"> | </w:t>
      </w:r>
      <w:hyperlink r:id="rId40" w:history="1">
        <w:r>
          <w:rPr>
            <w:color w:val="0000EE"/>
            <w:u w:val="single" w:color="0000EE"/>
          </w:rPr>
          <w:t>ERNIE POOK’S COMEEK</w:t>
        </w:r>
      </w:hyperlink>
      <w:r>
        <w:t xml:space="preserve"> | </w:t>
      </w:r>
      <w:hyperlink r:id="rId41" w:history="1">
        <w:r>
          <w:rPr>
            <w:color w:val="0000EE"/>
            <w:u w:val="single" w:color="0000EE"/>
          </w:rPr>
          <w:t>HELLBOY</w:t>
        </w:r>
      </w:hyperlink>
      <w:r>
        <w:t xml:space="preserve"> | </w:t>
      </w:r>
      <w:hyperlink r:id="rId42" w:history="1">
        <w:r>
          <w:rPr>
            <w:color w:val="0000EE"/>
            <w:u w:val="single" w:color="0000EE"/>
          </w:rPr>
          <w:t>&amp; dozens of other comics.</w:t>
        </w:r>
      </w:hyperlink>
      <w:r>
        <w:t xml:space="preserve"> </w:t>
      </w:r>
      <w:r>
        <w:rPr>
          <w:b/>
          <w:bCs/>
        </w:rPr>
        <w:t>TUBE YOUR ENTHUSIASM (2018):</w:t>
      </w:r>
      <w:r>
        <w:t xml:space="preserve"> </w:t>
      </w:r>
      <w:hyperlink r:id="rId43" w:history="1">
        <w:r>
          <w:rPr>
            <w:color w:val="0000EE"/>
            <w:u w:val="single" w:color="0000EE"/>
          </w:rPr>
          <w:t>LOONEY TUNES</w:t>
        </w:r>
      </w:hyperlink>
      <w:r>
        <w:t xml:space="preserve"> | </w:t>
      </w:r>
      <w:hyperlink r:id="rId44" w:history="1">
        <w:r>
          <w:rPr>
            <w:color w:val="0000EE"/>
            <w:u w:val="single" w:color="0000EE"/>
          </w:rPr>
          <w:t>THREE STOOGES</w:t>
        </w:r>
      </w:hyperlink>
      <w:r>
        <w:t xml:space="preserve"> | </w:t>
      </w:r>
      <w:hyperlink r:id="rId45" w:history="1">
        <w:r>
          <w:rPr>
            <w:color w:val="0000EE"/>
            <w:u w:val="single" w:color="0000EE"/>
          </w:rPr>
          <w:t>THE AVENGERS</w:t>
        </w:r>
      </w:hyperlink>
      <w:r>
        <w:t xml:space="preserve"> | </w:t>
      </w:r>
      <w:hyperlink r:id="rId46" w:history="1">
        <w:r>
          <w:rPr>
            <w:color w:val="0000EE"/>
            <w:u w:val="single" w:color="0000EE"/>
          </w:rPr>
          <w:t>ROCKY &amp; BULLWINKLE</w:t>
        </w:r>
      </w:hyperlink>
      <w:r>
        <w:t xml:space="preserve"> | </w:t>
      </w:r>
      <w:hyperlink r:id="rId47" w:history="1">
        <w:r>
          <w:rPr>
            <w:color w:val="0000EE"/>
            <w:u w:val="single" w:color="0000EE"/>
          </w:rPr>
          <w:t>THE TWILIGHT ZONE</w:t>
        </w:r>
      </w:hyperlink>
      <w:r>
        <w:t xml:space="preserve"> | </w:t>
      </w:r>
      <w:hyperlink r:id="rId48" w:history="1">
        <w:r>
          <w:rPr>
            <w:color w:val="0000EE"/>
            <w:u w:val="single" w:color="0000EE"/>
          </w:rPr>
          <w:t>&amp; 20 other Fifties (1954–1963) TV shows</w:t>
        </w:r>
      </w:hyperlink>
      <w:r>
        <w:t xml:space="preserve">. </w:t>
      </w:r>
      <w:r>
        <w:rPr>
          <w:b/>
          <w:bCs/>
        </w:rPr>
        <w:t>WOWEE ZOWEE (2018 weekly):</w:t>
      </w:r>
      <w:r>
        <w:t xml:space="preserve"> </w:t>
      </w:r>
      <w:hyperlink r:id="rId49" w:history="1">
        <w:r>
          <w:rPr>
            <w:color w:val="0000EE"/>
            <w:u w:val="single" w:color="0000EE"/>
          </w:rPr>
          <w:t>UNISEX</w:t>
        </w:r>
      </w:hyperlink>
      <w:r>
        <w:t xml:space="preserve"> | </w:t>
      </w:r>
      <w:hyperlink r:id="rId50" w:history="1">
        <w:r>
          <w:rPr>
            <w:color w:val="0000EE"/>
            <w:u w:val="single" w:color="0000EE"/>
          </w:rPr>
          <w:t>UNDER THE PINK</w:t>
        </w:r>
      </w:hyperlink>
      <w:r>
        <w:t xml:space="preserve"> | </w:t>
      </w:r>
      <w:hyperlink r:id="rId51" w:history="1">
        <w:r>
          <w:rPr>
            <w:color w:val="0000EE"/>
            <w:u w:val="single" w:color="0000EE"/>
          </w:rPr>
          <w:t>DUMMY</w:t>
        </w:r>
      </w:hyperlink>
      <w:r>
        <w:t xml:space="preserve"> | </w:t>
      </w:r>
      <w:hyperlink r:id="rId52" w:history="1">
        <w:r>
          <w:rPr>
            <w:color w:val="0000EE"/>
            <w:u w:val="single" w:color="0000EE"/>
          </w:rPr>
          <w:t>AMOR PROHIBIDO</w:t>
        </w:r>
      </w:hyperlink>
      <w:r>
        <w:t xml:space="preserve"> | </w:t>
      </w:r>
      <w:hyperlink r:id="rId52" w:history="1">
        <w:r>
          <w:rPr>
            <w:color w:val="0000EE"/>
            <w:u w:val="single" w:color="0000EE"/>
          </w:rPr>
          <w:t>HIPS AND MAKERS</w:t>
        </w:r>
      </w:hyperlink>
      <w:r>
        <w:t xml:space="preserve"> | </w:t>
      </w:r>
      <w:hyperlink r:id="rId53" w:history="1">
        <w:r>
          <w:rPr>
            <w:color w:val="0000EE"/>
            <w:u w:val="single" w:color="0000EE"/>
          </w:rPr>
          <w:t>&amp; dozens of other Nineties (1994–2003) albums</w:t>
        </w:r>
      </w:hyperlink>
      <w:r>
        <w:t xml:space="preserve">. </w:t>
      </w:r>
      <w:r>
        <w:rPr>
          <w:b/>
          <w:bCs/>
        </w:rPr>
        <w:t>KLUTE YOUR ENTHUSIASM (2017):</w:t>
      </w:r>
      <w:r>
        <w:t xml:space="preserve"> </w:t>
      </w:r>
      <w:hyperlink r:id="rId54" w:history="1">
        <w:r>
          <w:rPr>
            <w:color w:val="0000EE"/>
            <w:u w:val="single" w:color="0000EE"/>
          </w:rPr>
          <w:t>THE KILLERS</w:t>
        </w:r>
      </w:hyperlink>
      <w:r>
        <w:t xml:space="preserve"> | </w:t>
      </w:r>
      <w:hyperlink r:id="rId55" w:history="1">
        <w:r>
          <w:rPr>
            <w:color w:val="0000EE"/>
            <w:u w:val="single" w:color="0000EE"/>
          </w:rPr>
          <w:t>BANDE À PART (BAND OF OUTSIDERS)</w:t>
        </w:r>
      </w:hyperlink>
      <w:r>
        <w:t xml:space="preserve"> | </w:t>
      </w:r>
      <w:hyperlink r:id="rId56" w:history="1">
        <w:r>
          <w:rPr>
            <w:color w:val="0000EE"/>
            <w:u w:val="single" w:color="0000EE"/>
          </w:rPr>
          <w:t>ALPHAVILLE</w:t>
        </w:r>
      </w:hyperlink>
      <w:r>
        <w:t xml:space="preserve"> | </w:t>
      </w:r>
      <w:hyperlink r:id="rId57" w:history="1">
        <w:r>
          <w:rPr>
            <w:color w:val="0000EE"/>
            <w:u w:val="single" w:color="0000EE"/>
          </w:rPr>
          <w:t>HARPER</w:t>
        </w:r>
      </w:hyperlink>
      <w:r>
        <w:t xml:space="preserve"> | </w:t>
      </w:r>
      <w:hyperlink r:id="rId58" w:history="1">
        <w:r>
          <w:rPr>
            <w:color w:val="0000EE"/>
            <w:u w:val="single" w:color="0000EE"/>
          </w:rPr>
          <w:t>BLOW-UP</w:t>
        </w:r>
      </w:hyperlink>
      <w:r>
        <w:t xml:space="preserve"> | </w:t>
      </w:r>
      <w:hyperlink r:id="rId59" w:history="1">
        <w:r>
          <w:rPr>
            <w:color w:val="0000EE"/>
            <w:u w:val="single" w:color="0000EE"/>
          </w:rPr>
          <w:t>&amp; 20 other Sixties (1964–1973) neo-noir movies</w:t>
        </w:r>
      </w:hyperlink>
      <w:r>
        <w:t xml:space="preserve">. </w:t>
      </w:r>
      <w:r>
        <w:rPr>
          <w:b/>
          <w:bCs/>
        </w:rPr>
        <w:t>#SQUADGOALS (2017 weekly):</w:t>
      </w:r>
      <w:r>
        <w:t xml:space="preserve"> </w:t>
      </w:r>
      <w:hyperlink r:id="rId60" w:history="1">
        <w:r>
          <w:rPr>
            <w:color w:val="0000EE"/>
            <w:u w:val="single" w:color="0000EE"/>
          </w:rPr>
          <w:t>THE WILD BUNCH</w:t>
        </w:r>
      </w:hyperlink>
      <w:r>
        <w:t xml:space="preserve"> | </w:t>
      </w:r>
      <w:hyperlink r:id="rId61" w:history="1">
        <w:r>
          <w:rPr>
            <w:color w:val="0000EE"/>
            <w:u w:val="single" w:color="0000EE"/>
          </w:rPr>
          <w:t>BOWIE’S BAND</w:t>
        </w:r>
      </w:hyperlink>
      <w:r>
        <w:t xml:space="preserve"> | </w:t>
      </w:r>
      <w:hyperlink r:id="rId62" w:history="1">
        <w:r>
          <w:rPr>
            <w:color w:val="0000EE"/>
            <w:u w:val="single" w:color="0000EE"/>
          </w:rPr>
          <w:t>THE BLOOMSBURY GROUP</w:t>
        </w:r>
      </w:hyperlink>
      <w:r>
        <w:t xml:space="preserve"> | </w:t>
      </w:r>
      <w:hyperlink r:id="rId63" w:history="1">
        <w:r>
          <w:rPr>
            <w:color w:val="0000EE"/>
            <w:u w:val="single" w:color="0000EE"/>
          </w:rPr>
          <w:t>THE HONG KONG CAVALIERS</w:t>
        </w:r>
      </w:hyperlink>
      <w:r>
        <w:t xml:space="preserve"> | </w:t>
      </w:r>
      <w:hyperlink r:id="rId64" w:history="1">
        <w:r>
          <w:rPr>
            <w:color w:val="0000EE"/>
            <w:u w:val="single" w:color="0000EE"/>
          </w:rPr>
          <w:t>VI ÄR BÄST!</w:t>
        </w:r>
      </w:hyperlink>
      <w:r>
        <w:t xml:space="preserve"> &amp; </w:t>
      </w:r>
      <w:hyperlink r:id="rId65" w:history="1">
        <w:r>
          <w:rPr>
            <w:color w:val="0000EE"/>
            <w:u w:val="single" w:color="0000EE"/>
          </w:rPr>
          <w:t>dozens of other squads</w:t>
        </w:r>
      </w:hyperlink>
      <w:r>
        <w:t xml:space="preserve">. </w:t>
      </w:r>
      <w:r>
        <w:rPr>
          <w:b/>
          <w:bCs/>
        </w:rPr>
        <w:t>GROK MY ENTHUSIASM (2016 weekly):</w:t>
      </w:r>
      <w:r>
        <w:t xml:space="preserve"> </w:t>
      </w:r>
      <w:hyperlink r:id="rId66" w:history="1">
        <w:r>
          <w:rPr>
            <w:color w:val="0000EE"/>
            <w:u w:val="single" w:color="0000EE"/>
          </w:rPr>
          <w:t>THE THEORY AND PRACTICE OF LUNCH</w:t>
        </w:r>
      </w:hyperlink>
      <w:r>
        <w:t xml:space="preserve"> | </w:t>
      </w:r>
      <w:hyperlink r:id="rId67" w:history="1">
        <w:r>
          <w:rPr>
            <w:color w:val="0000EE"/>
            <w:u w:val="single" w:color="0000EE"/>
          </w:rPr>
          <w:t>WEEKEND</w:t>
        </w:r>
      </w:hyperlink>
      <w:r>
        <w:t xml:space="preserve"> | </w:t>
      </w:r>
      <w:hyperlink r:id="rId68" w:history="1">
        <w:r>
          <w:rPr>
            <w:color w:val="0000EE"/>
            <w:u w:val="single" w:color="0000EE"/>
          </w:rPr>
          <w:t>MILLION YEAR PICNIC</w:t>
        </w:r>
      </w:hyperlink>
      <w:r>
        <w:t xml:space="preserve"> | </w:t>
      </w:r>
      <w:hyperlink r:id="rId69" w:history="1">
        <w:r>
          <w:rPr>
            <w:color w:val="0000EE"/>
            <w:u w:val="single" w:color="0000EE"/>
          </w:rPr>
          <w:t>LA BARONNE EMILE D’ERLANGER</w:t>
        </w:r>
      </w:hyperlink>
      <w:r>
        <w:t xml:space="preserve"> | </w:t>
      </w:r>
      <w:hyperlink r:id="rId70" w:history="1">
        <w:r>
          <w:rPr>
            <w:color w:val="0000EE"/>
            <w:u w:val="single" w:color="0000EE"/>
          </w:rPr>
          <w:t>THE SURVIVAL SAMPLER</w:t>
        </w:r>
      </w:hyperlink>
      <w:r>
        <w:t xml:space="preserve"> | </w:t>
      </w:r>
      <w:hyperlink r:id="rId71" w:history="1">
        <w:r>
          <w:rPr>
            <w:color w:val="0000EE"/>
            <w:u w:val="single" w:color="0000EE"/>
          </w:rPr>
          <w:t>&amp; dozens more one-off enthusiasms</w:t>
        </w:r>
      </w:hyperlink>
      <w:r>
        <w:t xml:space="preserve">. </w:t>
      </w:r>
      <w:r>
        <w:rPr>
          <w:b/>
          <w:bCs/>
        </w:rPr>
        <w:t>QUIRK YOUR ENTHUSIASM (2016):</w:t>
      </w:r>
      <w:r>
        <w:t xml:space="preserve"> </w:t>
      </w:r>
      <w:hyperlink r:id="rId72" w:history="1">
        <w:r>
          <w:rPr>
            <w:color w:val="0000EE"/>
            <w:u w:val="single" w:color="0000EE"/>
          </w:rPr>
          <w:t>“Tainted Love”</w:t>
        </w:r>
      </w:hyperlink>
      <w:r>
        <w:t xml:space="preserve"> | </w:t>
      </w:r>
      <w:hyperlink r:id="rId73" w:history="1">
        <w:r>
          <w:rPr>
            <w:color w:val="0000EE"/>
            <w:u w:val="single" w:color="0000EE"/>
          </w:rPr>
          <w:t>“Metal”</w:t>
        </w:r>
      </w:hyperlink>
      <w:r>
        <w:t xml:space="preserve"> | </w:t>
      </w:r>
      <w:hyperlink r:id="rId74" w:history="1">
        <w:r>
          <w:rPr>
            <w:color w:val="0000EE"/>
            <w:u w:val="single" w:color="0000EE"/>
          </w:rPr>
          <w:t>“Frankie Teardrop”</w:t>
        </w:r>
      </w:hyperlink>
      <w:r>
        <w:t xml:space="preserve"> | </w:t>
      </w:r>
      <w:hyperlink r:id="rId75" w:history="1">
        <w:r>
          <w:rPr>
            <w:color w:val="0000EE"/>
            <w:u w:val="single" w:color="0000EE"/>
          </w:rPr>
          <w:t>“Savoir Faire”</w:t>
        </w:r>
      </w:hyperlink>
      <w:r>
        <w:t xml:space="preserve"> | </w:t>
      </w:r>
      <w:hyperlink r:id="rId76" w:history="1">
        <w:r>
          <w:rPr>
            <w:color w:val="0000EE"/>
            <w:u w:val="single" w:color="0000EE"/>
          </w:rPr>
          <w:t>“Broken English”</w:t>
        </w:r>
      </w:hyperlink>
      <w:r>
        <w:t xml:space="preserve"> | </w:t>
      </w:r>
      <w:hyperlink r:id="rId77" w:history="1">
        <w:r>
          <w:rPr>
            <w:color w:val="0000EE"/>
            <w:u w:val="single" w:color="0000EE"/>
          </w:rPr>
          <w:t>&amp; 20 other Seventies (1974–1983) new wave singles</w:t>
        </w:r>
      </w:hyperlink>
      <w:r>
        <w:t xml:space="preserve">. </w:t>
      </w:r>
      <w:r>
        <w:rPr>
          <w:b/>
          <w:bCs/>
        </w:rPr>
        <w:t>CROM YOUR ENTHUSIASM (2015):</w:t>
      </w:r>
      <w:r>
        <w:t xml:space="preserve"> </w:t>
      </w:r>
      <w:hyperlink r:id="rId78" w:history="1">
        <w:r>
          <w:rPr>
            <w:color w:val="0000EE"/>
            <w:u w:val="single" w:color="0000EE"/>
          </w:rPr>
          <w:t>DARKER THAN YOU THINK</w:t>
        </w:r>
      </w:hyperlink>
      <w:r>
        <w:t xml:space="preserve"> | </w:t>
      </w:r>
      <w:hyperlink r:id="rId79" w:history="1">
        <w:r>
          <w:rPr>
            <w:color w:val="0000EE"/>
            <w:u w:val="single" w:color="0000EE"/>
          </w:rPr>
          <w:t>THE SWORD IN THE STONE</w:t>
        </w:r>
      </w:hyperlink>
      <w:r>
        <w:t xml:space="preserve"> | </w:t>
      </w:r>
      <w:hyperlink r:id="rId80" w:history="1">
        <w:r>
          <w:rPr>
            <w:color w:val="0000EE"/>
            <w:u w:val="single" w:color="0000EE"/>
          </w:rPr>
          <w:t>OUT OF THE SILENT PLANET</w:t>
        </w:r>
      </w:hyperlink>
      <w:r>
        <w:t xml:space="preserve"> | </w:t>
      </w:r>
      <w:hyperlink r:id="rId81" w:history="1">
        <w:r>
          <w:rPr>
            <w:color w:val="0000EE"/>
            <w:u w:val="single" w:color="0000EE"/>
          </w:rPr>
          <w:t>THIEVES’ HOUSE</w:t>
        </w:r>
      </w:hyperlink>
      <w:r>
        <w:t xml:space="preserve"> | </w:t>
      </w:r>
      <w:hyperlink r:id="rId82" w:history="1">
        <w:r>
          <w:rPr>
            <w:color w:val="0000EE"/>
            <w:u w:val="single" w:color="0000EE"/>
          </w:rPr>
          <w:t>QUEEN OF THE BLACK COAST</w:t>
        </w:r>
      </w:hyperlink>
      <w:r>
        <w:t xml:space="preserve"> | </w:t>
      </w:r>
      <w:hyperlink r:id="rId83" w:history="1">
        <w:r>
          <w:rPr>
            <w:color w:val="0000EE"/>
            <w:u w:val="single" w:color="0000EE"/>
          </w:rPr>
          <w:t>&amp; 20 other Thirties (1934–1943) fantasy novels</w:t>
        </w:r>
      </w:hyperlink>
      <w:r>
        <w:t xml:space="preserve">. </w:t>
      </w:r>
      <w:r>
        <w:rPr>
          <w:b/>
          <w:bCs/>
        </w:rPr>
        <w:t>KERN YOUR ENTHUSIASM (2014):</w:t>
      </w:r>
      <w:r>
        <w:t xml:space="preserve"> </w:t>
      </w:r>
      <w:hyperlink r:id="rId84" w:history="1">
        <w:r>
          <w:rPr>
            <w:color w:val="0000EE"/>
            <w:u w:val="single" w:color="0000EE"/>
          </w:rPr>
          <w:t>ALDINE ITALIC</w:t>
        </w:r>
      </w:hyperlink>
      <w:r>
        <w:t xml:space="preserve"> | </w:t>
      </w:r>
      <w:hyperlink r:id="rId85" w:history="1">
        <w:r>
          <w:rPr>
            <w:color w:val="0000EE"/>
            <w:u w:val="single" w:color="0000EE"/>
          </w:rPr>
          <w:t>DATA 70</w:t>
        </w:r>
      </w:hyperlink>
      <w:r>
        <w:t xml:space="preserve"> | </w:t>
      </w:r>
      <w:hyperlink r:id="rId86" w:history="1">
        <w:r>
          <w:rPr>
            <w:color w:val="0000EE"/>
            <w:u w:val="single" w:color="0000EE"/>
          </w:rPr>
          <w:t>TORONTO SUBWAY</w:t>
        </w:r>
      </w:hyperlink>
      <w:r>
        <w:t xml:space="preserve"> | </w:t>
      </w:r>
      <w:hyperlink r:id="rId87" w:history="1">
        <w:r>
          <w:rPr>
            <w:color w:val="0000EE"/>
            <w:u w:val="single" w:color="0000EE"/>
          </w:rPr>
          <w:t>JOHNSTON’S “HAMLET”</w:t>
        </w:r>
      </w:hyperlink>
      <w:r>
        <w:t xml:space="preserve"> | </w:t>
      </w:r>
      <w:hyperlink r:id="rId88" w:history="1">
        <w:r>
          <w:rPr>
            <w:color w:val="0000EE"/>
            <w:u w:val="single" w:color="0000EE"/>
          </w:rPr>
          <w:t>TODD KLONE</w:t>
        </w:r>
      </w:hyperlink>
      <w:r>
        <w:t xml:space="preserve"> | </w:t>
      </w:r>
      <w:hyperlink r:id="rId89" w:history="1">
        <w:r>
          <w:rPr>
            <w:color w:val="0000EE"/>
            <w:u w:val="single" w:color="0000EE"/>
          </w:rPr>
          <w:t>&amp; 20 other typefaces</w:t>
        </w:r>
      </w:hyperlink>
      <w:r>
        <w:t xml:space="preserve">. </w:t>
      </w:r>
      <w:r>
        <w:rPr>
          <w:b/>
          <w:bCs/>
        </w:rPr>
        <w:t>HERC YOUR ENTHUSIASM (2013):</w:t>
      </w:r>
      <w:r>
        <w:t xml:space="preserve"> </w:t>
      </w:r>
      <w:hyperlink r:id="rId90" w:history="1">
        <w:r>
          <w:rPr>
            <w:color w:val="0000EE"/>
            <w:u w:val="single" w:color="0000EE"/>
          </w:rPr>
          <w:t>“Spoonin’ Rap”</w:t>
        </w:r>
      </w:hyperlink>
      <w:r>
        <w:t xml:space="preserve"> | </w:t>
      </w:r>
      <w:hyperlink r:id="rId91" w:history="1">
        <w:r>
          <w:rPr>
            <w:color w:val="0000EE"/>
            <w:u w:val="single" w:color="0000EE"/>
          </w:rPr>
          <w:t>“Rapper’s Delight”</w:t>
        </w:r>
      </w:hyperlink>
      <w:r>
        <w:t xml:space="preserve"> | </w:t>
      </w:r>
      <w:hyperlink r:id="rId92" w:history="1">
        <w:r>
          <w:rPr>
            <w:color w:val="0000EE"/>
            <w:u w:val="single" w:color="0000EE"/>
          </w:rPr>
          <w:t>“Rappin’ Blow”</w:t>
        </w:r>
      </w:hyperlink>
      <w:r>
        <w:t xml:space="preserve"> | </w:t>
      </w:r>
      <w:hyperlink r:id="rId93" w:history="1">
        <w:r>
          <w:rPr>
            <w:color w:val="0000EE"/>
            <w:u w:val="single" w:color="0000EE"/>
          </w:rPr>
          <w:t>“The Incredible Fulk”</w:t>
        </w:r>
      </w:hyperlink>
      <w:r>
        <w:t xml:space="preserve"> | </w:t>
      </w:r>
      <w:hyperlink r:id="rId94" w:history="1">
        <w:r>
          <w:rPr>
            <w:color w:val="0000EE"/>
            <w:u w:val="single" w:color="0000EE"/>
          </w:rPr>
          <w:t>“The Adventures of Super Rhyme”</w:t>
        </w:r>
      </w:hyperlink>
      <w:r>
        <w:t xml:space="preserve"> | </w:t>
      </w:r>
      <w:hyperlink r:id="rId95" w:history="1">
        <w:r>
          <w:rPr>
            <w:color w:val="0000EE"/>
            <w:u w:val="single" w:color="0000EE"/>
          </w:rPr>
          <w:t>&amp; 20 other Seventies (1974–1983) hip-hop songs</w:t>
        </w:r>
      </w:hyperlink>
      <w:r>
        <w:t xml:space="preserve">. </w:t>
      </w:r>
      <w:r>
        <w:rPr>
          <w:b/>
          <w:bCs/>
        </w:rPr>
        <w:t>KIRK YOUR ENTHUSIASM (2012):</w:t>
      </w:r>
      <w:r>
        <w:t xml:space="preserve"> </w:t>
      </w:r>
      <w:hyperlink r:id="rId96" w:history="1">
        <w:r>
          <w:rPr>
            <w:color w:val="0000EE"/>
            <w:u w:val="single" w:color="0000EE"/>
          </w:rPr>
          <w:t>Justice or vengeance?</w:t>
        </w:r>
      </w:hyperlink>
      <w:r>
        <w:t xml:space="preserve"> | </w:t>
      </w:r>
      <w:hyperlink r:id="rId97" w:history="1">
        <w:r>
          <w:rPr>
            <w:color w:val="0000EE"/>
            <w:u w:val="single" w:color="0000EE"/>
          </w:rPr>
          <w:t>Kirk teaches his drill thrall to kiss</w:t>
        </w:r>
      </w:hyperlink>
      <w:r>
        <w:t xml:space="preserve"> | </w:t>
      </w:r>
      <w:hyperlink r:id="rId98" w:history="1">
        <w:r>
          <w:rPr>
            <w:color w:val="0000EE"/>
            <w:u w:val="single" w:color="0000EE"/>
          </w:rPr>
          <w:t>“KHAAAAAN!”</w:t>
        </w:r>
      </w:hyperlink>
      <w:r>
        <w:t xml:space="preserve"> | </w:t>
      </w:r>
      <w:hyperlink r:id="rId99" w:history="1">
        <w:r>
          <w:rPr>
            <w:color w:val="0000EE"/>
            <w:u w:val="single" w:color="0000EE"/>
          </w:rPr>
          <w:t>“No kill I”</w:t>
        </w:r>
      </w:hyperlink>
      <w:r>
        <w:t xml:space="preserve"> | </w:t>
      </w:r>
      <w:hyperlink r:id="rId100" w:history="1">
        <w:r>
          <w:rPr>
            <w:color w:val="0000EE"/>
            <w:u w:val="single" w:color="0000EE"/>
          </w:rPr>
          <w:t>Kirk browbeats NOMAD</w:t>
        </w:r>
      </w:hyperlink>
      <w:r>
        <w:t xml:space="preserve"> | </w:t>
      </w:r>
      <w:hyperlink r:id="rId101" w:history="1">
        <w:r>
          <w:rPr>
            <w:color w:val="0000EE"/>
            <w:u w:val="single" w:color="0000EE"/>
          </w:rPr>
          <w:t>&amp; 20 other Captain Kirk scenes</w:t>
        </w:r>
      </w:hyperlink>
      <w:r>
        <w:t xml:space="preserve">. </w:t>
      </w:r>
      <w:r>
        <w:rPr>
          <w:b/>
          <w:bCs/>
        </w:rPr>
        <w:t>KIRB YOUR ENTHUSIASM (2011):</w:t>
      </w:r>
      <w:r>
        <w:t xml:space="preserve"> </w:t>
      </w:r>
      <w:hyperlink r:id="rId102" w:history="1">
        <w:r>
          <w:rPr>
            <w:color w:val="0000EE"/>
            <w:u w:val="single" w:color="0000EE"/>
          </w:rPr>
          <w:t>THE ETERNALS</w:t>
        </w:r>
      </w:hyperlink>
      <w:r>
        <w:t xml:space="preserve"> | </w:t>
      </w:r>
      <w:hyperlink r:id="rId103" w:history="1">
        <w:r>
          <w:rPr>
            <w:color w:val="0000EE"/>
            <w:u w:val="single" w:color="0000EE"/>
          </w:rPr>
          <w:t>BLACK MAGIC</w:t>
        </w:r>
      </w:hyperlink>
      <w:r>
        <w:t xml:space="preserve"> | </w:t>
      </w:r>
      <w:hyperlink r:id="rId104" w:history="1">
        <w:r>
          <w:rPr>
            <w:color w:val="0000EE"/>
            <w:u w:val="single" w:color="0000EE"/>
          </w:rPr>
          <w:t>DEMON</w:t>
        </w:r>
      </w:hyperlink>
      <w:r>
        <w:t xml:space="preserve"> | </w:t>
      </w:r>
      <w:hyperlink r:id="rId105" w:history="1">
        <w:r>
          <w:rPr>
            <w:color w:val="0000EE"/>
            <w:u w:val="single" w:color="0000EE"/>
          </w:rPr>
          <w:t>OMAC</w:t>
        </w:r>
      </w:hyperlink>
      <w:r>
        <w:t xml:space="preserve"> | </w:t>
      </w:r>
      <w:hyperlink r:id="rId106" w:history="1">
        <w:r>
          <w:rPr>
            <w:color w:val="0000EE"/>
            <w:u w:val="single" w:color="0000EE"/>
          </w:rPr>
          <w:t>CAPTAIN AMERICA</w:t>
        </w:r>
      </w:hyperlink>
      <w:r>
        <w:t xml:space="preserve"> | </w:t>
      </w:r>
      <w:hyperlink r:id="rId107" w:history="1">
        <w:r>
          <w:rPr>
            <w:color w:val="0000EE"/>
            <w:u w:val="single" w:color="0000EE"/>
          </w:rPr>
          <w:t>&amp; 20 other Jack Kirby panels</w:t>
        </w:r>
      </w:hyperlink>
      <w:r>
        <w:t>.</w:t>
      </w:r>
    </w:p>
    <w:p>
      <w:r>
        <w:pict>
          <v:rect id="_x0000_i1025" style="width:468pt;height:1.5pt" o:hrpct="1000" o:hralign="center" o:hrstd="t" o:hr="t" filled="t" fillcolor="gray" stroked="f">
            <v:path strokeok="f"/>
          </v:rect>
        </w:pic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hilobrow.com/2019/08/04/convoy-your-enthusiasm-4/" TargetMode="External" /><Relationship Id="rId100" Type="http://schemas.openxmlformats.org/officeDocument/2006/relationships/hyperlink" Target="http://hilobrow.com/2012/08/03/kirk-your-enthusiasm-5/" TargetMode="External" /><Relationship Id="rId101" Type="http://schemas.openxmlformats.org/officeDocument/2006/relationships/hyperlink" Target="http://hilobrow.com/tag/kirk-enthusiasm/" TargetMode="External" /><Relationship Id="rId102" Type="http://schemas.openxmlformats.org/officeDocument/2006/relationships/hyperlink" Target="http://hilobrow.com/2011/02/21/kirb-your-enthusiasm-1/" TargetMode="External" /><Relationship Id="rId103" Type="http://schemas.openxmlformats.org/officeDocument/2006/relationships/hyperlink" Target="http://hilobrow.com/2011/02/21/kirb-your-enthusiasm-2/" TargetMode="External" /><Relationship Id="rId104" Type="http://schemas.openxmlformats.org/officeDocument/2006/relationships/hyperlink" Target="http://hilobrow.com/2011/02/22/kirb-your-enthusiasm-3/" TargetMode="External" /><Relationship Id="rId105" Type="http://schemas.openxmlformats.org/officeDocument/2006/relationships/hyperlink" Target="http://hilobrow.com/2011/02/22/kirb-your-enthusiasm-4/" TargetMode="External" /><Relationship Id="rId106" Type="http://schemas.openxmlformats.org/officeDocument/2006/relationships/hyperlink" Target="http://hilobrow.com/2011/02/23/kirb-your-enthusiasm-5/" TargetMode="External" /><Relationship Id="rId107" Type="http://schemas.openxmlformats.org/officeDocument/2006/relationships/hyperlink" Target="http://hilobrow.com/tag/kirb-enthusiasm/" TargetMode="External" /><Relationship Id="rId108" Type="http://schemas.openxmlformats.org/officeDocument/2006/relationships/styles" Target="styles.xml" /><Relationship Id="rId11" Type="http://schemas.openxmlformats.org/officeDocument/2006/relationships/hyperlink" Target="http://www.hilobrow.com/2019/08/05/convoy-your-enthusiasm-5/" TargetMode="External" /><Relationship Id="rId12" Type="http://schemas.openxmlformats.org/officeDocument/2006/relationships/hyperlink" Target="http://www.hilobrow.com/2019/08/06/convoy-your-enthusiasm-6/" TargetMode="External" /><Relationship Id="rId13" Type="http://schemas.openxmlformats.org/officeDocument/2006/relationships/hyperlink" Target="http://www.hilobrow.com/2019/08/07/convoy-your-enthusiasm-7/" TargetMode="External" /><Relationship Id="rId14" Type="http://schemas.openxmlformats.org/officeDocument/2006/relationships/hyperlink" Target="http://www.hilobrow.com/2019/08/08/convoy-your-enthusiasm-8/" TargetMode="External" /><Relationship Id="rId15" Type="http://schemas.openxmlformats.org/officeDocument/2006/relationships/hyperlink" Target="http://www.hilobrow.com/2019/08/09/convoy-your-enthusiasm-9/" TargetMode="External" /><Relationship Id="rId16" Type="http://schemas.openxmlformats.org/officeDocument/2006/relationships/hyperlink" Target="http://www.hilobrow.com/2019/08/10/convoy-your-enthusiasm-10/" TargetMode="External" /><Relationship Id="rId17" Type="http://schemas.openxmlformats.org/officeDocument/2006/relationships/hyperlink" Target="http://www.hilobrow.com/2019/08/11/convoy-your-enthusiasm-11/" TargetMode="External" /><Relationship Id="rId18" Type="http://schemas.openxmlformats.org/officeDocument/2006/relationships/hyperlink" Target="http://www.hilobrow.com/2019/08/12/convoy-your-enthusiasm-12/" TargetMode="External" /><Relationship Id="rId19" Type="http://schemas.openxmlformats.org/officeDocument/2006/relationships/hyperlink" Target="http://www.hilobrow.com/2019/08/13/convoy-your-enthusiasm-13/" TargetMode="External" /><Relationship Id="rId2" Type="http://schemas.openxmlformats.org/officeDocument/2006/relationships/webSettings" Target="webSettings.xml" /><Relationship Id="rId20" Type="http://schemas.openxmlformats.org/officeDocument/2006/relationships/hyperlink" Target="http://www.hilobrow.com/2019/08/14/convoy-your-enthusiasm-14/" TargetMode="External" /><Relationship Id="rId21" Type="http://schemas.openxmlformats.org/officeDocument/2006/relationships/hyperlink" Target="http://www.hilobrow.com/2019/08/15/convoy-your-enthusiasm-15/" TargetMode="External" /><Relationship Id="rId22" Type="http://schemas.openxmlformats.org/officeDocument/2006/relationships/hyperlink" Target="http://www.hilobrow.com/2019/08/16/convoy-your-enthusiasm-16/" TargetMode="External" /><Relationship Id="rId23" Type="http://schemas.openxmlformats.org/officeDocument/2006/relationships/hyperlink" Target="http://www.hilobrow.com/2019/08/17/convoy-your-enthusiasm-17/" TargetMode="External" /><Relationship Id="rId24" Type="http://schemas.openxmlformats.org/officeDocument/2006/relationships/hyperlink" Target="http://www.hilobrow.com/2019/08/18/convoy-your-enthusiasm-18/" TargetMode="External" /><Relationship Id="rId25" Type="http://schemas.openxmlformats.org/officeDocument/2006/relationships/hyperlink" Target="http://www.hilobrow.com/2019/08/19/convoy-your-enthusiasm-19/" TargetMode="External" /><Relationship Id="rId26" Type="http://schemas.openxmlformats.org/officeDocument/2006/relationships/hyperlink" Target="http://www.hilobrow.com/2019/08/20/convoy-your-enthusiasm-20/" TargetMode="External" /><Relationship Id="rId27" Type="http://schemas.openxmlformats.org/officeDocument/2006/relationships/hyperlink" Target="http://www.hilobrow.com/2019/08/21/convoy-your-enthusiasm-21/" TargetMode="External" /><Relationship Id="rId28" Type="http://schemas.openxmlformats.org/officeDocument/2006/relationships/hyperlink" Target="http://www.hilobrow.com/2019/08/22/convoy-your-enthusiasm-22/" TargetMode="External" /><Relationship Id="rId29" Type="http://schemas.openxmlformats.org/officeDocument/2006/relationships/hyperlink" Target="http://www.hilobrow.com/2019/08/23/convoy-your-enthusiasm-23/" TargetMode="External" /><Relationship Id="rId3" Type="http://schemas.openxmlformats.org/officeDocument/2006/relationships/fontTable" Target="fontTable.xml" /><Relationship Id="rId30" Type="http://schemas.openxmlformats.org/officeDocument/2006/relationships/hyperlink" Target="http://www.hilobrow.com/2019/08/24/convoy-your-enthusiasm-24/" TargetMode="External" /><Relationship Id="rId31" Type="http://schemas.openxmlformats.org/officeDocument/2006/relationships/hyperlink" Target="http://www.hilobrow.com/2019/08/25/convoy-your-enthusiasm-25/" TargetMode="External" /><Relationship Id="rId32" Type="http://schemas.openxmlformats.org/officeDocument/2006/relationships/hyperlink" Target="http://www.hilobrow.com/2020/01/01/klaatu-enthusiasm-1/" TargetMode="External" /><Relationship Id="rId33" Type="http://schemas.openxmlformats.org/officeDocument/2006/relationships/hyperlink" Target="http://www.hilobrow.com/2020/01/08/klaatu-enthusiasm-2/" TargetMode="External" /><Relationship Id="rId34" Type="http://schemas.openxmlformats.org/officeDocument/2006/relationships/hyperlink" Target="http://www.hilobrow.com/2020/02/05/klaatu-enthusiasm-6/" TargetMode="External" /><Relationship Id="rId35" Type="http://schemas.openxmlformats.org/officeDocument/2006/relationships/hyperlink" Target="http://www.hilobrow.com/tag/klaatu-enthusiasm/" TargetMode="External" /><Relationship Id="rId36" Type="http://schemas.openxmlformats.org/officeDocument/2006/relationships/hyperlink" Target="http://www.hilobrow.com/tag/convoy-enthusiasm/" TargetMode="External" /><Relationship Id="rId37" Type="http://schemas.openxmlformats.org/officeDocument/2006/relationships/hyperlink" Target="http://hilobrow.com/2019/01/02/seriocomic-1/" TargetMode="External" /><Relationship Id="rId38" Type="http://schemas.openxmlformats.org/officeDocument/2006/relationships/hyperlink" Target="http://hilobrow.com/2019/01/30/seriocomic-5/" TargetMode="External" /><Relationship Id="rId39" Type="http://schemas.openxmlformats.org/officeDocument/2006/relationships/hyperlink" Target="http://www.hilobrow.com/2019/03/13/seriocomic-11/" TargetMode="External" /><Relationship Id="rId4" Type="http://schemas.openxmlformats.org/officeDocument/2006/relationships/hyperlink" Target="http://hilobrow.com/tag/convoy-enthusiasm/" TargetMode="External" /><Relationship Id="rId40" Type="http://schemas.openxmlformats.org/officeDocument/2006/relationships/hyperlink" Target="http://www.hilobrow.com/2019/04/10/seriocomic-15/" TargetMode="External" /><Relationship Id="rId41" Type="http://schemas.openxmlformats.org/officeDocument/2006/relationships/hyperlink" Target="http://hilobrow.com/2019/02/20/seriocomic-8/" TargetMode="External" /><Relationship Id="rId42" Type="http://schemas.openxmlformats.org/officeDocument/2006/relationships/hyperlink" Target="http://hilobrow.com/tag/seriocomic/" TargetMode="External" /><Relationship Id="rId43" Type="http://schemas.openxmlformats.org/officeDocument/2006/relationships/hyperlink" Target="http://hilobrow.com/2018/08/01/tube-your-enthusiasm-1/" TargetMode="External" /><Relationship Id="rId44" Type="http://schemas.openxmlformats.org/officeDocument/2006/relationships/hyperlink" Target="http://hilobrow.com/2018/08/02/tube-your-enthusiasm-2/" TargetMode="External" /><Relationship Id="rId45" Type="http://schemas.openxmlformats.org/officeDocument/2006/relationships/hyperlink" Target="http://hilobrow.com/2018/08/19/tube-your-enthusiasm-19/" TargetMode="External" /><Relationship Id="rId46" Type="http://schemas.openxmlformats.org/officeDocument/2006/relationships/hyperlink" Target="http://hilobrow.com/2018/08/04/tube-your-enthusiasm-4/" TargetMode="External" /><Relationship Id="rId47" Type="http://schemas.openxmlformats.org/officeDocument/2006/relationships/hyperlink" Target="http://hilobrow.com/2018/08/05/tube-your-enthusiasm-5/" TargetMode="External" /><Relationship Id="rId48" Type="http://schemas.openxmlformats.org/officeDocument/2006/relationships/hyperlink" Target="http://hilobrow.com/tag/tube-enthusiasm/" TargetMode="External" /><Relationship Id="rId49" Type="http://schemas.openxmlformats.org/officeDocument/2006/relationships/hyperlink" Target="http://hilobrow.com/2018/01/03/wowee-zowee-1/" TargetMode="External" /><Relationship Id="rId5" Type="http://schemas.openxmlformats.org/officeDocument/2006/relationships/image" Target="media/image1.jpeg" /><Relationship Id="rId50" Type="http://schemas.openxmlformats.org/officeDocument/2006/relationships/hyperlink" Target="http://hilobrow.com/2018/01/10/wowee-zowee-2/" TargetMode="External" /><Relationship Id="rId51" Type="http://schemas.openxmlformats.org/officeDocument/2006/relationships/hyperlink" Target="http://hilobrow.com/2018/01/17/wowee-zowee-3/" TargetMode="External" /><Relationship Id="rId52" Type="http://schemas.openxmlformats.org/officeDocument/2006/relationships/hyperlink" Target="http://hilobrow.com/2018/01/24/wowee-zowee-4/" TargetMode="External" /><Relationship Id="rId53" Type="http://schemas.openxmlformats.org/officeDocument/2006/relationships/hyperlink" Target="http://hilobrow.com/tag/wowee-zowee/" TargetMode="External" /><Relationship Id="rId54" Type="http://schemas.openxmlformats.org/officeDocument/2006/relationships/hyperlink" Target="http://hilobrow.com/2017/08/01/klute-your-enthusiasm-1/" TargetMode="External" /><Relationship Id="rId55" Type="http://schemas.openxmlformats.org/officeDocument/2006/relationships/hyperlink" Target="http://hilobrow.com/2017/08/02/klute-your-enthusiasm-2/" TargetMode="External" /><Relationship Id="rId56" Type="http://schemas.openxmlformats.org/officeDocument/2006/relationships/hyperlink" Target="http://hilobrow.com/2017/08/03/klute-your-enthusiasm-3/" TargetMode="External" /><Relationship Id="rId57" Type="http://schemas.openxmlformats.org/officeDocument/2006/relationships/hyperlink" Target="http://hilobrow.com/2017/08/04/klute-your-enthusiasm-4/" TargetMode="External" /><Relationship Id="rId58" Type="http://schemas.openxmlformats.org/officeDocument/2006/relationships/hyperlink" Target="http://hilobrow.com/2017/08/05/klute-your-enthusiasm-5/" TargetMode="External" /><Relationship Id="rId59" Type="http://schemas.openxmlformats.org/officeDocument/2006/relationships/hyperlink" Target="http://hilobrow.com/tag/klute-enthusiasm/" TargetMode="External" /><Relationship Id="rId6" Type="http://schemas.openxmlformats.org/officeDocument/2006/relationships/hyperlink" Target="http://www.hilobrow.com/2019/07/31/convoy-your-enthusiasm/" TargetMode="External" /><Relationship Id="rId60" Type="http://schemas.openxmlformats.org/officeDocument/2006/relationships/hyperlink" Target="http://hilobrow.com/2017/01/04/squadgoals-1/" TargetMode="External" /><Relationship Id="rId61" Type="http://schemas.openxmlformats.org/officeDocument/2006/relationships/hyperlink" Target="http://hilobrow.com/2017/01/18/squadgoals-3/" TargetMode="External" /><Relationship Id="rId62" Type="http://schemas.openxmlformats.org/officeDocument/2006/relationships/hyperlink" Target="http://hilobrow.com/2017/02/15/squadgoals-7/" TargetMode="External" /><Relationship Id="rId63" Type="http://schemas.openxmlformats.org/officeDocument/2006/relationships/hyperlink" Target="http://hilobrow.com/2017/02/22/squadgoals-8/" TargetMode="External" /><Relationship Id="rId64" Type="http://schemas.openxmlformats.org/officeDocument/2006/relationships/hyperlink" Target="http://hilobrow.com/2017/03/29/squadgoals-13/" TargetMode="External" /><Relationship Id="rId65" Type="http://schemas.openxmlformats.org/officeDocument/2006/relationships/hyperlink" Target="http://hilobrow.com/tag/squadgoals/" TargetMode="External" /><Relationship Id="rId66" Type="http://schemas.openxmlformats.org/officeDocument/2006/relationships/hyperlink" Target="http://hilobrow.com/2016/01/13/grok-my-enthusiasm-1/" TargetMode="External" /><Relationship Id="rId67" Type="http://schemas.openxmlformats.org/officeDocument/2006/relationships/hyperlink" Target="http://hilobrow.com/2016/01/20/grok-my-enthusiasm-2/" TargetMode="External" /><Relationship Id="rId68" Type="http://schemas.openxmlformats.org/officeDocument/2006/relationships/hyperlink" Target="http://hilobrow.com/2016/01/27/grok-my-enthusiasm-3/" TargetMode="External" /><Relationship Id="rId69" Type="http://schemas.openxmlformats.org/officeDocument/2006/relationships/hyperlink" Target="http://hilobrow.com/2016/02/03/grok-my-enthusiasm-4/" TargetMode="External" /><Relationship Id="rId7" Type="http://schemas.openxmlformats.org/officeDocument/2006/relationships/hyperlink" Target="http://www.hilobrow.com/2019/08/01/convoy-your-enthusiasm-1/" TargetMode="External" /><Relationship Id="rId70" Type="http://schemas.openxmlformats.org/officeDocument/2006/relationships/hyperlink" Target="http://hilobrow.com/2016/02/10/grok-my-enthusiasm-5/" TargetMode="External" /><Relationship Id="rId71" Type="http://schemas.openxmlformats.org/officeDocument/2006/relationships/hyperlink" Target="http://hilobrow.com/tag/grok-enthusiasm/" TargetMode="External" /><Relationship Id="rId72" Type="http://schemas.openxmlformats.org/officeDocument/2006/relationships/hyperlink" Target="http://hilobrow.com/2016/08/01/quirk-your-enthusiasm-1/" TargetMode="External" /><Relationship Id="rId73" Type="http://schemas.openxmlformats.org/officeDocument/2006/relationships/hyperlink" Target="http://hilobrow.com/2016/08/02/quirk-your-enthusiasm-2/" TargetMode="External" /><Relationship Id="rId74" Type="http://schemas.openxmlformats.org/officeDocument/2006/relationships/hyperlink" Target="http://hilobrow.com/2016/08/03/quirk-your-enthusiasm-3/" TargetMode="External" /><Relationship Id="rId75" Type="http://schemas.openxmlformats.org/officeDocument/2006/relationships/hyperlink" Target="http://hilobrow.com/2016/08/04/quirk-your-enthusiasm-4/" TargetMode="External" /><Relationship Id="rId76" Type="http://schemas.openxmlformats.org/officeDocument/2006/relationships/hyperlink" Target="http://hilobrow.com/2016/08/05/quirk-your-enthusiasm-5/" TargetMode="External" /><Relationship Id="rId77" Type="http://schemas.openxmlformats.org/officeDocument/2006/relationships/hyperlink" Target="http://hilobrow.com/tag/quirk-enthusiasm/" TargetMode="External" /><Relationship Id="rId78" Type="http://schemas.openxmlformats.org/officeDocument/2006/relationships/hyperlink" Target="http://hilobrow.com/2015/08/03/crom-your-enthusiasm-1/" TargetMode="External" /><Relationship Id="rId79" Type="http://schemas.openxmlformats.org/officeDocument/2006/relationships/hyperlink" Target="http://hilobrow.com/2015/08/04/crom-your-enthusiasm-2/" TargetMode="External" /><Relationship Id="rId8" Type="http://schemas.openxmlformats.org/officeDocument/2006/relationships/hyperlink" Target="http://www.hilobrow.com/2019/08/02/convoy-your-enthusiasm-2/" TargetMode="External" /><Relationship Id="rId80" Type="http://schemas.openxmlformats.org/officeDocument/2006/relationships/hyperlink" Target="http://hilobrow.com/2015/08/05/crom-your-enthusiasm-3/" TargetMode="External" /><Relationship Id="rId81" Type="http://schemas.openxmlformats.org/officeDocument/2006/relationships/hyperlink" Target="http://hilobrow.com/2015/08/06/crom-your-enthusiasm-4/" TargetMode="External" /><Relationship Id="rId82" Type="http://schemas.openxmlformats.org/officeDocument/2006/relationships/hyperlink" Target="http://hilobrow.com/2015/08/07/crom-your-enthusiasm-5/" TargetMode="External" /><Relationship Id="rId83" Type="http://schemas.openxmlformats.org/officeDocument/2006/relationships/hyperlink" Target="http://hilobrow.com/tag/crom-enthusiasm/" TargetMode="External" /><Relationship Id="rId84" Type="http://schemas.openxmlformats.org/officeDocument/2006/relationships/hyperlink" Target="http://hilobrow.com/2014/08/01/kern-your-enthusiasm-1/" TargetMode="External" /><Relationship Id="rId85" Type="http://schemas.openxmlformats.org/officeDocument/2006/relationships/hyperlink" Target="http://hilobrow.com/2014/08/02/kern-your-enthusiasm-2/" TargetMode="External" /><Relationship Id="rId86" Type="http://schemas.openxmlformats.org/officeDocument/2006/relationships/hyperlink" Target="http://hilobrow.com/2014/08/03/kern-your-enthusiasm-3/" TargetMode="External" /><Relationship Id="rId87" Type="http://schemas.openxmlformats.org/officeDocument/2006/relationships/hyperlink" Target="http://hilobrow.com/2014/08/04/kern-your-enthusiasm-4/" TargetMode="External" /><Relationship Id="rId88" Type="http://schemas.openxmlformats.org/officeDocument/2006/relationships/hyperlink" Target="http://hilobrow.com/2014/08/05/kern-your-enthusiasm-5/" TargetMode="External" /><Relationship Id="rId89" Type="http://schemas.openxmlformats.org/officeDocument/2006/relationships/hyperlink" Target="http://hilobrow.com/tag/kern-enthusiasm/" TargetMode="External" /><Relationship Id="rId9" Type="http://schemas.openxmlformats.org/officeDocument/2006/relationships/hyperlink" Target="http://www.hilobrow.com/2019/08/03/convoy-your-enthusiasm-3/" TargetMode="External" /><Relationship Id="rId90" Type="http://schemas.openxmlformats.org/officeDocument/2006/relationships/hyperlink" Target="http://hilobrow.com/2013/07/29/herc-1/" TargetMode="External" /><Relationship Id="rId91" Type="http://schemas.openxmlformats.org/officeDocument/2006/relationships/hyperlink" Target="http://hilobrow.com/2013/07/30/herc-2/" TargetMode="External" /><Relationship Id="rId92" Type="http://schemas.openxmlformats.org/officeDocument/2006/relationships/hyperlink" Target="http://hilobrow.com/2013/07/31/herc-3/" TargetMode="External" /><Relationship Id="rId93" Type="http://schemas.openxmlformats.org/officeDocument/2006/relationships/hyperlink" Target="http://hilobrow.com/2013/08/01/herc-4/" TargetMode="External" /><Relationship Id="rId94" Type="http://schemas.openxmlformats.org/officeDocument/2006/relationships/hyperlink" Target="http://hilobrow.com/2013/08/02/herc-5/" TargetMode="External" /><Relationship Id="rId95" Type="http://schemas.openxmlformats.org/officeDocument/2006/relationships/hyperlink" Target="http://hilobrow.com/tag/herc-enthusiasm/" TargetMode="External" /><Relationship Id="rId96" Type="http://schemas.openxmlformats.org/officeDocument/2006/relationships/hyperlink" Target="http://hilobrow.com/2012/07/30/kirk-your-enthusiasm-1/" TargetMode="External" /><Relationship Id="rId97" Type="http://schemas.openxmlformats.org/officeDocument/2006/relationships/hyperlink" Target="http://hilobrow.com/2012/07/31/kirk-your-enthusiasm-2/" TargetMode="External" /><Relationship Id="rId98" Type="http://schemas.openxmlformats.org/officeDocument/2006/relationships/hyperlink" Target="http://hilobrow.com/2012/08/01/kirk-your-enthusiasm-3/" TargetMode="External" /><Relationship Id="rId99" Type="http://schemas.openxmlformats.org/officeDocument/2006/relationships/hyperlink" Target="http://hilobrow.com/2012/08/02/kirk-your-enthusiasm-4/" TargetMode="Externa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